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B0" w:rsidRPr="00314DB0" w:rsidRDefault="00314DB0" w:rsidP="00314DB0">
      <w:pPr>
        <w:jc w:val="center"/>
        <w:rPr>
          <w:b/>
        </w:rPr>
      </w:pPr>
      <w:r w:rsidRPr="00314DB0">
        <w:rPr>
          <w:b/>
        </w:rPr>
        <w:t>Morning Order of Worship</w:t>
      </w:r>
    </w:p>
    <w:p w:rsidR="00314DB0" w:rsidRPr="00314DB0" w:rsidRDefault="00314DB0" w:rsidP="00314DB0">
      <w:pPr>
        <w:jc w:val="center"/>
      </w:pPr>
      <w:r w:rsidRPr="00314DB0">
        <w:t>September 1, 2013—9:30 AM</w:t>
      </w:r>
    </w:p>
    <w:p w:rsidR="00314DB0" w:rsidRPr="00FF7134" w:rsidRDefault="00314DB0" w:rsidP="00314DB0">
      <w:pPr>
        <w:jc w:val="center"/>
        <w:rPr>
          <w:b/>
        </w:rPr>
      </w:pPr>
    </w:p>
    <w:p w:rsidR="00314DB0" w:rsidRPr="00FF7134" w:rsidRDefault="00314DB0" w:rsidP="00314DB0">
      <w:pPr>
        <w:pStyle w:val="Heading3"/>
        <w:jc w:val="center"/>
      </w:pPr>
      <w:r w:rsidRPr="00FF7134">
        <w:t>REJOICING IN THE LORD</w:t>
      </w:r>
    </w:p>
    <w:p w:rsidR="00314DB0" w:rsidRDefault="00314DB0" w:rsidP="00314DB0"/>
    <w:p w:rsidR="00314DB0" w:rsidRDefault="00314DB0" w:rsidP="00314DB0">
      <w:r w:rsidRPr="00FF7134">
        <w:t>Prelude</w:t>
      </w:r>
    </w:p>
    <w:p w:rsidR="00314DB0" w:rsidRDefault="00314DB0" w:rsidP="00314DB0"/>
    <w:p w:rsidR="00314DB0" w:rsidRDefault="00314DB0" w:rsidP="00314DB0">
      <w:r>
        <w:t xml:space="preserve">Welcome </w:t>
      </w:r>
    </w:p>
    <w:p w:rsidR="00314DB0" w:rsidRDefault="00314DB0" w:rsidP="00314DB0"/>
    <w:p w:rsidR="00314DB0" w:rsidRDefault="00314DB0" w:rsidP="00314DB0">
      <w:r>
        <w:t>Call to Worship</w:t>
      </w:r>
    </w:p>
    <w:p w:rsidR="00314DB0" w:rsidRDefault="00314DB0" w:rsidP="00314DB0"/>
    <w:p w:rsidR="00314DB0" w:rsidRDefault="00314DB0" w:rsidP="00314DB0">
      <w:r w:rsidRPr="00FF7134">
        <w:t>*God’s Greeting</w:t>
      </w:r>
      <w:r>
        <w:t xml:space="preserve"> and Mutual Greeting</w:t>
      </w:r>
    </w:p>
    <w:p w:rsidR="00314DB0" w:rsidRDefault="00314DB0" w:rsidP="00314DB0"/>
    <w:p w:rsidR="00314DB0" w:rsidRPr="00FF7134" w:rsidRDefault="00314DB0" w:rsidP="00314DB0">
      <w:r>
        <w:t>*Ope</w:t>
      </w:r>
      <w:r w:rsidRPr="00FF7134">
        <w:t xml:space="preserve">ning </w:t>
      </w:r>
      <w:r>
        <w:t xml:space="preserve">Songs </w:t>
      </w:r>
      <w:r w:rsidRPr="00FF7134">
        <w:t>of Worship</w:t>
      </w:r>
    </w:p>
    <w:p w:rsidR="00314DB0" w:rsidRDefault="00314DB0" w:rsidP="00314DB0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PH #373, vs. 1, 2, 3, 4—</w:t>
      </w:r>
      <w:r>
        <w:rPr>
          <w:i/>
        </w:rPr>
        <w:t>Lift High the Cross</w:t>
      </w:r>
    </w:p>
    <w:p w:rsidR="00314DB0" w:rsidRPr="00E14581" w:rsidRDefault="00314DB0" w:rsidP="00314DB0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i/>
        </w:rPr>
        <w:tab/>
      </w:r>
      <w:r>
        <w:t xml:space="preserve">PH #412, vs. 1, 3, </w:t>
      </w:r>
      <w:proofErr w:type="gramStart"/>
      <w:r>
        <w:t>4</w:t>
      </w:r>
      <w:proofErr w:type="gramEnd"/>
      <w:r>
        <w:t>—</w:t>
      </w:r>
      <w:r>
        <w:rPr>
          <w:i/>
        </w:rPr>
        <w:t xml:space="preserve">Jesus Shall Reign </w:t>
      </w:r>
    </w:p>
    <w:p w:rsidR="00314DB0" w:rsidRDefault="00314DB0" w:rsidP="00314DB0">
      <w:pPr>
        <w:pStyle w:val="Header"/>
        <w:tabs>
          <w:tab w:val="clear" w:pos="4320"/>
          <w:tab w:val="clear" w:pos="8640"/>
        </w:tabs>
      </w:pPr>
    </w:p>
    <w:p w:rsidR="00314DB0" w:rsidRPr="00FF7134" w:rsidRDefault="00314DB0" w:rsidP="00314DB0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314DB0" w:rsidRPr="00FF7134" w:rsidRDefault="00314DB0" w:rsidP="00314DB0">
      <w:pPr>
        <w:pStyle w:val="Header"/>
        <w:tabs>
          <w:tab w:val="clear" w:pos="4320"/>
          <w:tab w:val="clear" w:pos="8640"/>
        </w:tabs>
      </w:pPr>
    </w:p>
    <w:p w:rsidR="00314DB0" w:rsidRDefault="00314DB0" w:rsidP="00314DB0">
      <w:r>
        <w:t>Prayer of Confession—(See Insert)</w:t>
      </w:r>
    </w:p>
    <w:p w:rsidR="00314DB0" w:rsidRDefault="00314DB0" w:rsidP="00314DB0">
      <w:pPr>
        <w:ind w:left="90"/>
      </w:pPr>
    </w:p>
    <w:p w:rsidR="00314DB0" w:rsidRDefault="00314DB0" w:rsidP="00314DB0">
      <w:r>
        <w:t>Song of Confession</w:t>
      </w:r>
    </w:p>
    <w:p w:rsidR="00314DB0" w:rsidRPr="00147D63" w:rsidRDefault="00314DB0" w:rsidP="00314DB0">
      <w:pPr>
        <w:rPr>
          <w:i/>
        </w:rPr>
      </w:pPr>
      <w:r>
        <w:tab/>
        <w:t>PH #254, vs. 1—</w:t>
      </w:r>
      <w:r>
        <w:rPr>
          <w:i/>
        </w:rPr>
        <w:t>Remember Not, O God</w:t>
      </w:r>
    </w:p>
    <w:p w:rsidR="00314DB0" w:rsidRDefault="00314DB0" w:rsidP="00314DB0"/>
    <w:p w:rsidR="00314DB0" w:rsidRDefault="00314DB0" w:rsidP="00314DB0">
      <w:r>
        <w:t>God’s Will for Our Lives—Romans 12:9-21</w:t>
      </w:r>
    </w:p>
    <w:p w:rsidR="00314DB0" w:rsidRDefault="00314DB0" w:rsidP="00314DB0"/>
    <w:p w:rsidR="00314DB0" w:rsidRDefault="00314DB0" w:rsidP="00314DB0">
      <w:r>
        <w:t>Song of Response</w:t>
      </w:r>
    </w:p>
    <w:p w:rsidR="00314DB0" w:rsidRPr="00147D63" w:rsidRDefault="00314DB0" w:rsidP="00314DB0">
      <w:pPr>
        <w:rPr>
          <w:i/>
        </w:rPr>
      </w:pPr>
      <w:r>
        <w:tab/>
        <w:t>PH #254, vs. 2, 3—</w:t>
      </w:r>
      <w:r>
        <w:rPr>
          <w:i/>
        </w:rPr>
        <w:t>Remember Not, O God</w:t>
      </w:r>
    </w:p>
    <w:p w:rsidR="00314DB0" w:rsidRPr="002F2957" w:rsidRDefault="00314DB0" w:rsidP="00314DB0">
      <w:pPr>
        <w:rPr>
          <w:i/>
        </w:rPr>
      </w:pPr>
      <w:r>
        <w:tab/>
      </w:r>
      <w:r>
        <w:tab/>
      </w:r>
    </w:p>
    <w:p w:rsidR="00314DB0" w:rsidRDefault="00314DB0" w:rsidP="00314DB0">
      <w:r>
        <w:t>Congregational Prayer</w:t>
      </w:r>
    </w:p>
    <w:p w:rsidR="00314DB0" w:rsidRDefault="00314DB0" w:rsidP="00314DB0">
      <w:pPr>
        <w:keepNext/>
      </w:pPr>
    </w:p>
    <w:p w:rsidR="00314DB0" w:rsidRDefault="00314DB0" w:rsidP="00314DB0">
      <w:pPr>
        <w:keepNext/>
      </w:pPr>
      <w:r>
        <w:t>Offering for His Harvest Stand</w:t>
      </w:r>
    </w:p>
    <w:p w:rsidR="00314DB0" w:rsidRDefault="00314DB0" w:rsidP="00314DB0">
      <w:pPr>
        <w:pStyle w:val="BodyTextIndent3"/>
        <w:tabs>
          <w:tab w:val="left" w:pos="180"/>
        </w:tabs>
        <w:ind w:left="90" w:firstLine="0"/>
      </w:pPr>
      <w:r w:rsidRPr="0076170F">
        <w:rPr>
          <w:sz w:val="20"/>
        </w:rPr>
        <w:t>(</w:t>
      </w:r>
      <w:r>
        <w:rPr>
          <w:sz w:val="20"/>
        </w:rPr>
        <w:t>There are no Children in Worship/Little Lambs classes today)</w:t>
      </w:r>
    </w:p>
    <w:p w:rsidR="00314DB0" w:rsidRDefault="00314DB0" w:rsidP="00314DB0">
      <w:pPr>
        <w:pStyle w:val="Header"/>
        <w:tabs>
          <w:tab w:val="clear" w:pos="4320"/>
          <w:tab w:val="clear" w:pos="8640"/>
        </w:tabs>
      </w:pPr>
    </w:p>
    <w:p w:rsidR="00314DB0" w:rsidRDefault="00314DB0" w:rsidP="00314DB0">
      <w:pPr>
        <w:pStyle w:val="Header"/>
        <w:tabs>
          <w:tab w:val="clear" w:pos="4320"/>
          <w:tab w:val="clear" w:pos="8640"/>
        </w:tabs>
      </w:pPr>
    </w:p>
    <w:p w:rsidR="00314DB0" w:rsidRDefault="00314DB0" w:rsidP="00314DB0">
      <w:pPr>
        <w:pStyle w:val="Header"/>
        <w:tabs>
          <w:tab w:val="clear" w:pos="4320"/>
          <w:tab w:val="clear" w:pos="8640"/>
        </w:tabs>
      </w:pPr>
    </w:p>
    <w:p w:rsidR="00314DB0" w:rsidRDefault="00314DB0" w:rsidP="00314DB0">
      <w:pPr>
        <w:pStyle w:val="Header"/>
        <w:tabs>
          <w:tab w:val="clear" w:pos="4320"/>
          <w:tab w:val="clear" w:pos="8640"/>
        </w:tabs>
      </w:pPr>
    </w:p>
    <w:p w:rsidR="00314DB0" w:rsidRDefault="00314DB0" w:rsidP="00314DB0">
      <w:pPr>
        <w:pStyle w:val="Header"/>
        <w:tabs>
          <w:tab w:val="clear" w:pos="4320"/>
          <w:tab w:val="clear" w:pos="8640"/>
        </w:tabs>
      </w:pP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7642B" w:rsidRPr="00B9039A" w:rsidRDefault="00D7642B" w:rsidP="00A96742">
      <w:pPr>
        <w:jc w:val="center"/>
        <w:rPr>
          <w:b/>
          <w:szCs w:val="24"/>
        </w:rPr>
      </w:pPr>
      <w:r w:rsidRPr="00B9039A">
        <w:rPr>
          <w:b/>
          <w:szCs w:val="24"/>
        </w:rPr>
        <w:lastRenderedPageBreak/>
        <w:t>Evening Message Outline</w:t>
      </w:r>
    </w:p>
    <w:p w:rsidR="00D7642B" w:rsidRDefault="00D7642B" w:rsidP="00A96742">
      <w:pPr>
        <w:jc w:val="center"/>
        <w:rPr>
          <w:szCs w:val="24"/>
        </w:rPr>
      </w:pPr>
      <w:r>
        <w:rPr>
          <w:szCs w:val="24"/>
        </w:rPr>
        <w:t>September 1, 201</w:t>
      </w:r>
      <w:r w:rsidR="00FB1B74">
        <w:rPr>
          <w:szCs w:val="24"/>
        </w:rPr>
        <w:t>3</w:t>
      </w:r>
    </w:p>
    <w:p w:rsidR="00D7642B" w:rsidRDefault="00D7642B" w:rsidP="00A96742">
      <w:pPr>
        <w:jc w:val="center"/>
        <w:rPr>
          <w:szCs w:val="24"/>
        </w:rPr>
      </w:pPr>
      <w:r>
        <w:rPr>
          <w:szCs w:val="24"/>
        </w:rPr>
        <w:t>Rev. Calvin Compagner</w:t>
      </w:r>
    </w:p>
    <w:p w:rsidR="00D7642B" w:rsidRDefault="00D7642B" w:rsidP="00D7642B">
      <w:pPr>
        <w:rPr>
          <w:szCs w:val="24"/>
        </w:rPr>
      </w:pPr>
    </w:p>
    <w:p w:rsidR="00D7642B" w:rsidRDefault="00D7642B" w:rsidP="00D7642B">
      <w:pPr>
        <w:rPr>
          <w:szCs w:val="24"/>
        </w:rPr>
      </w:pPr>
      <w:r>
        <w:rPr>
          <w:szCs w:val="24"/>
        </w:rPr>
        <w:t>Scripture:  Romans 8:18-25</w:t>
      </w:r>
    </w:p>
    <w:p w:rsidR="00D7642B" w:rsidRPr="00A36C87" w:rsidRDefault="00D7642B" w:rsidP="00D7642B">
      <w:pPr>
        <w:rPr>
          <w:b/>
          <w:i/>
          <w:szCs w:val="24"/>
        </w:rPr>
      </w:pPr>
      <w:r w:rsidRPr="00A36C87">
        <w:rPr>
          <w:szCs w:val="24"/>
        </w:rPr>
        <w:t>Title:</w:t>
      </w:r>
      <w:r>
        <w:rPr>
          <w:b/>
          <w:i/>
          <w:szCs w:val="24"/>
        </w:rPr>
        <w:t xml:space="preserve">  </w:t>
      </w:r>
      <w:r w:rsidR="00586917">
        <w:rPr>
          <w:b/>
          <w:i/>
          <w:szCs w:val="24"/>
        </w:rPr>
        <w:t xml:space="preserve">Beware Weeds, Worms and </w:t>
      </w:r>
      <w:r w:rsidRPr="00A36C87">
        <w:rPr>
          <w:b/>
          <w:i/>
          <w:szCs w:val="24"/>
        </w:rPr>
        <w:t>Mosquitoes</w:t>
      </w:r>
    </w:p>
    <w:p w:rsidR="00D7642B" w:rsidRPr="00D55D3E" w:rsidRDefault="00D7642B" w:rsidP="00D7642B">
      <w:pPr>
        <w:rPr>
          <w:szCs w:val="24"/>
        </w:rPr>
      </w:pPr>
    </w:p>
    <w:p w:rsidR="00D7642B" w:rsidRPr="00A36C87" w:rsidRDefault="00D7642B" w:rsidP="00D7642B">
      <w:pPr>
        <w:pStyle w:val="BodyTextIndent3"/>
        <w:ind w:firstLine="0"/>
        <w:rPr>
          <w:bCs/>
          <w:sz w:val="24"/>
          <w:szCs w:val="24"/>
        </w:rPr>
      </w:pPr>
      <w:r w:rsidRPr="00A36C87">
        <w:rPr>
          <w:bCs/>
          <w:sz w:val="24"/>
          <w:szCs w:val="24"/>
        </w:rPr>
        <w:t>Introduction</w:t>
      </w:r>
    </w:p>
    <w:p w:rsidR="00D7642B" w:rsidRDefault="00D7642B" w:rsidP="00D7642B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D7642B" w:rsidRPr="00F41D03" w:rsidRDefault="00D7642B" w:rsidP="00D7642B">
      <w:pPr>
        <w:pStyle w:val="ListParagraph"/>
        <w:numPr>
          <w:ilvl w:val="0"/>
          <w:numId w:val="9"/>
        </w:numPr>
        <w:spacing w:line="480" w:lineRule="auto"/>
        <w:rPr>
          <w:szCs w:val="24"/>
        </w:rPr>
      </w:pPr>
      <w:r w:rsidRPr="00F41D03">
        <w:rPr>
          <w:szCs w:val="24"/>
        </w:rPr>
        <w:t>We live with hope as God’s children</w:t>
      </w:r>
    </w:p>
    <w:p w:rsidR="00D7642B" w:rsidRDefault="00D7642B" w:rsidP="00D7642B">
      <w:pPr>
        <w:pStyle w:val="ListParagraph"/>
        <w:numPr>
          <w:ilvl w:val="0"/>
          <w:numId w:val="9"/>
        </w:numPr>
        <w:spacing w:line="480" w:lineRule="auto"/>
        <w:rPr>
          <w:szCs w:val="24"/>
        </w:rPr>
      </w:pPr>
      <w:r w:rsidRPr="00F41D03">
        <w:rPr>
          <w:szCs w:val="24"/>
        </w:rPr>
        <w:t>The creation does too!</w:t>
      </w:r>
    </w:p>
    <w:p w:rsidR="00D7642B" w:rsidRPr="00F41D03" w:rsidRDefault="00D7642B" w:rsidP="00D7642B">
      <w:pPr>
        <w:pStyle w:val="ListParagraph"/>
        <w:spacing w:line="276" w:lineRule="auto"/>
        <w:rPr>
          <w:szCs w:val="24"/>
        </w:rPr>
      </w:pPr>
    </w:p>
    <w:p w:rsidR="00D7642B" w:rsidRPr="00F41D03" w:rsidRDefault="00D7642B" w:rsidP="00D7642B">
      <w:pPr>
        <w:pStyle w:val="ListParagraph"/>
        <w:numPr>
          <w:ilvl w:val="0"/>
          <w:numId w:val="10"/>
        </w:numPr>
        <w:spacing w:line="480" w:lineRule="auto"/>
        <w:rPr>
          <w:szCs w:val="24"/>
        </w:rPr>
      </w:pPr>
      <w:r w:rsidRPr="00F41D03">
        <w:rPr>
          <w:szCs w:val="24"/>
        </w:rPr>
        <w:t xml:space="preserve"> Creation:  Its Present Condition</w:t>
      </w:r>
    </w:p>
    <w:p w:rsidR="00D7642B" w:rsidRPr="00F41D03" w:rsidRDefault="00D7642B" w:rsidP="00D7642B">
      <w:pPr>
        <w:pStyle w:val="ListParagraph"/>
        <w:numPr>
          <w:ilvl w:val="0"/>
          <w:numId w:val="11"/>
        </w:numPr>
        <w:spacing w:line="480" w:lineRule="auto"/>
        <w:rPr>
          <w:szCs w:val="24"/>
        </w:rPr>
      </w:pPr>
      <w:r w:rsidRPr="00F41D03">
        <w:rPr>
          <w:szCs w:val="24"/>
        </w:rPr>
        <w:t>Subjected to frustration</w:t>
      </w:r>
    </w:p>
    <w:p w:rsidR="00D7642B" w:rsidRPr="00F41D03" w:rsidRDefault="00D7642B" w:rsidP="00D7642B">
      <w:pPr>
        <w:pStyle w:val="ListParagraph"/>
        <w:numPr>
          <w:ilvl w:val="0"/>
          <w:numId w:val="11"/>
        </w:numPr>
        <w:spacing w:line="480" w:lineRule="auto"/>
        <w:rPr>
          <w:szCs w:val="24"/>
        </w:rPr>
      </w:pPr>
      <w:r w:rsidRPr="00F41D03">
        <w:rPr>
          <w:szCs w:val="24"/>
        </w:rPr>
        <w:t>The reason for this and the result</w:t>
      </w:r>
    </w:p>
    <w:p w:rsidR="00D7642B" w:rsidRPr="00F41D03" w:rsidRDefault="00D7642B" w:rsidP="00D7642B">
      <w:pPr>
        <w:pStyle w:val="ListParagraph"/>
        <w:spacing w:line="276" w:lineRule="auto"/>
        <w:ind w:left="1440"/>
        <w:rPr>
          <w:szCs w:val="24"/>
        </w:rPr>
      </w:pPr>
    </w:p>
    <w:p w:rsidR="00D7642B" w:rsidRPr="00F41D03" w:rsidRDefault="00D7642B" w:rsidP="00D7642B">
      <w:pPr>
        <w:pStyle w:val="ListParagraph"/>
        <w:numPr>
          <w:ilvl w:val="0"/>
          <w:numId w:val="10"/>
        </w:numPr>
        <w:spacing w:line="480" w:lineRule="auto"/>
        <w:rPr>
          <w:szCs w:val="24"/>
        </w:rPr>
      </w:pPr>
      <w:r w:rsidRPr="00F41D03">
        <w:rPr>
          <w:szCs w:val="24"/>
        </w:rPr>
        <w:t xml:space="preserve"> Creation:  Its Future Hope</w:t>
      </w:r>
    </w:p>
    <w:p w:rsidR="00D7642B" w:rsidRPr="00F41D03" w:rsidRDefault="00D7642B" w:rsidP="00D7642B">
      <w:pPr>
        <w:pStyle w:val="ListParagraph"/>
        <w:numPr>
          <w:ilvl w:val="1"/>
          <w:numId w:val="10"/>
        </w:numPr>
        <w:spacing w:line="480" w:lineRule="auto"/>
        <w:rPr>
          <w:szCs w:val="24"/>
        </w:rPr>
      </w:pPr>
      <w:r w:rsidRPr="00F41D03">
        <w:rPr>
          <w:szCs w:val="24"/>
        </w:rPr>
        <w:t>Will be liberated from its  bondage</w:t>
      </w:r>
    </w:p>
    <w:p w:rsidR="00D7642B" w:rsidRPr="00F41D03" w:rsidRDefault="00D7642B" w:rsidP="00D7642B">
      <w:pPr>
        <w:pStyle w:val="ListParagraph"/>
        <w:numPr>
          <w:ilvl w:val="1"/>
          <w:numId w:val="10"/>
        </w:numPr>
        <w:spacing w:line="480" w:lineRule="auto"/>
        <w:rPr>
          <w:szCs w:val="24"/>
        </w:rPr>
      </w:pPr>
      <w:r w:rsidRPr="00F41D03">
        <w:rPr>
          <w:szCs w:val="24"/>
        </w:rPr>
        <w:t>We will be amazed</w:t>
      </w:r>
    </w:p>
    <w:p w:rsidR="00D7642B" w:rsidRPr="00F41D03" w:rsidRDefault="00D7642B" w:rsidP="00D7642B">
      <w:pPr>
        <w:pStyle w:val="ListParagraph"/>
        <w:numPr>
          <w:ilvl w:val="1"/>
          <w:numId w:val="10"/>
        </w:numPr>
        <w:spacing w:line="480" w:lineRule="auto"/>
        <w:rPr>
          <w:szCs w:val="24"/>
        </w:rPr>
      </w:pPr>
      <w:r w:rsidRPr="00F41D03">
        <w:rPr>
          <w:szCs w:val="24"/>
        </w:rPr>
        <w:t>Amos 9:13-15, Isaiah 11:6-9</w:t>
      </w:r>
    </w:p>
    <w:p w:rsidR="00D7642B" w:rsidRPr="00F41D03" w:rsidRDefault="00D7642B" w:rsidP="00D7642B">
      <w:pPr>
        <w:pStyle w:val="ListParagraph"/>
        <w:spacing w:line="276" w:lineRule="auto"/>
        <w:ind w:left="1440"/>
        <w:rPr>
          <w:szCs w:val="24"/>
        </w:rPr>
      </w:pPr>
    </w:p>
    <w:p w:rsidR="00D7642B" w:rsidRPr="00F41D03" w:rsidRDefault="00D7642B" w:rsidP="00D7642B">
      <w:pPr>
        <w:pStyle w:val="ListParagraph"/>
        <w:numPr>
          <w:ilvl w:val="0"/>
          <w:numId w:val="10"/>
        </w:numPr>
        <w:spacing w:line="480" w:lineRule="auto"/>
        <w:rPr>
          <w:szCs w:val="24"/>
        </w:rPr>
      </w:pPr>
      <w:r w:rsidRPr="00F41D03">
        <w:rPr>
          <w:szCs w:val="24"/>
        </w:rPr>
        <w:t>Creation:  Its Present Attitude</w:t>
      </w:r>
    </w:p>
    <w:p w:rsidR="00D7642B" w:rsidRPr="00F41D03" w:rsidRDefault="00D7642B" w:rsidP="00D7642B">
      <w:pPr>
        <w:pStyle w:val="ListParagraph"/>
        <w:numPr>
          <w:ilvl w:val="0"/>
          <w:numId w:val="12"/>
        </w:numPr>
        <w:spacing w:line="480" w:lineRule="auto"/>
        <w:ind w:left="1530" w:hanging="450"/>
        <w:rPr>
          <w:szCs w:val="24"/>
        </w:rPr>
      </w:pPr>
      <w:r w:rsidRPr="00F41D03">
        <w:rPr>
          <w:szCs w:val="24"/>
        </w:rPr>
        <w:t>Waiting in eager expectation</w:t>
      </w:r>
    </w:p>
    <w:p w:rsidR="00D7642B" w:rsidRPr="00F41D03" w:rsidRDefault="00D7642B" w:rsidP="00D7642B">
      <w:pPr>
        <w:pStyle w:val="ListParagraph"/>
        <w:numPr>
          <w:ilvl w:val="0"/>
          <w:numId w:val="12"/>
        </w:numPr>
        <w:spacing w:line="480" w:lineRule="auto"/>
        <w:ind w:left="1530" w:hanging="450"/>
        <w:rPr>
          <w:szCs w:val="24"/>
        </w:rPr>
      </w:pPr>
      <w:r w:rsidRPr="00F41D03">
        <w:rPr>
          <w:szCs w:val="24"/>
        </w:rPr>
        <w:t>Closing encouragements</w:t>
      </w:r>
    </w:p>
    <w:p w:rsidR="00E37D8E" w:rsidRDefault="00E37D8E" w:rsidP="00D7642B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D7642B" w:rsidRDefault="00D7642B" w:rsidP="00D7642B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CA5700" w:rsidRPr="00D55D3E" w:rsidRDefault="00CA5700" w:rsidP="00CA5700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803704" w:rsidRDefault="00803704" w:rsidP="00CA5700">
      <w:pPr>
        <w:pStyle w:val="Header"/>
        <w:widowControl w:val="0"/>
        <w:tabs>
          <w:tab w:val="clear" w:pos="4320"/>
          <w:tab w:val="clear" w:pos="8640"/>
        </w:tabs>
      </w:pPr>
    </w:p>
    <w:p w:rsidR="00CA5700" w:rsidRDefault="00CA5700" w:rsidP="00CA5700">
      <w:pPr>
        <w:pStyle w:val="Header"/>
        <w:widowControl w:val="0"/>
        <w:tabs>
          <w:tab w:val="clear" w:pos="4320"/>
          <w:tab w:val="clear" w:pos="8640"/>
        </w:tabs>
      </w:pPr>
      <w:r>
        <w:tab/>
      </w:r>
      <w:r>
        <w:tab/>
      </w:r>
    </w:p>
    <w:p w:rsidR="00CA5700" w:rsidRDefault="00CA5700" w:rsidP="00CA5700">
      <w:pPr>
        <w:rPr>
          <w:szCs w:val="24"/>
        </w:rPr>
      </w:pPr>
      <w:r>
        <w:rPr>
          <w:szCs w:val="24"/>
        </w:rPr>
        <w:t>*Song of Preparation</w:t>
      </w:r>
    </w:p>
    <w:p w:rsidR="00CA5700" w:rsidRPr="0092263C" w:rsidRDefault="00CA5700" w:rsidP="00CA5700">
      <w:pPr>
        <w:rPr>
          <w:i/>
          <w:szCs w:val="24"/>
        </w:rPr>
      </w:pPr>
      <w:r>
        <w:rPr>
          <w:szCs w:val="24"/>
        </w:rPr>
        <w:tab/>
      </w:r>
      <w:r>
        <w:t>PH # 428—</w:t>
      </w:r>
      <w:r>
        <w:rPr>
          <w:i/>
        </w:rPr>
        <w:t xml:space="preserve">O Worship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King</w:t>
      </w:r>
    </w:p>
    <w:p w:rsidR="00CA5700" w:rsidRDefault="00CA5700" w:rsidP="00CA5700">
      <w:pPr>
        <w:rPr>
          <w:szCs w:val="24"/>
        </w:rPr>
      </w:pPr>
    </w:p>
    <w:p w:rsidR="00CA5700" w:rsidRDefault="00CA5700" w:rsidP="00CA5700">
      <w:pPr>
        <w:rPr>
          <w:szCs w:val="24"/>
        </w:rPr>
      </w:pPr>
    </w:p>
    <w:p w:rsidR="00CA5700" w:rsidRPr="00D55D3E" w:rsidRDefault="00CA5700" w:rsidP="00CA5700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</w:r>
      <w:r>
        <w:rPr>
          <w:szCs w:val="24"/>
        </w:rPr>
        <w:tab/>
        <w:t>Romans 8:18-25 (page #1096)</w:t>
      </w:r>
    </w:p>
    <w:p w:rsidR="00CA5700" w:rsidRPr="00D55D3E" w:rsidRDefault="00CA5700" w:rsidP="00CA5700">
      <w:pPr>
        <w:rPr>
          <w:szCs w:val="24"/>
        </w:rPr>
      </w:pPr>
      <w:r w:rsidRPr="00D55D3E">
        <w:rPr>
          <w:szCs w:val="24"/>
        </w:rPr>
        <w:tab/>
      </w:r>
    </w:p>
    <w:p w:rsidR="00CA5700" w:rsidRDefault="00CA5700" w:rsidP="00CA5700">
      <w:pPr>
        <w:rPr>
          <w:szCs w:val="24"/>
        </w:rPr>
      </w:pPr>
      <w:r w:rsidRPr="00D55D3E">
        <w:rPr>
          <w:szCs w:val="24"/>
        </w:rPr>
        <w:t xml:space="preserve">Message: 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i/>
          <w:szCs w:val="24"/>
        </w:rPr>
        <w:t>Beware Weeds, Worms and Mosquitoes</w:t>
      </w:r>
    </w:p>
    <w:p w:rsidR="00CA5700" w:rsidRDefault="00CA5700" w:rsidP="00CA5700">
      <w:pPr>
        <w:rPr>
          <w:szCs w:val="24"/>
        </w:rPr>
      </w:pPr>
    </w:p>
    <w:p w:rsidR="00CA5700" w:rsidRPr="00D55D3E" w:rsidRDefault="00CA5700" w:rsidP="00CA5700">
      <w:pPr>
        <w:rPr>
          <w:szCs w:val="24"/>
        </w:rPr>
      </w:pPr>
    </w:p>
    <w:p w:rsidR="00CA5700" w:rsidRPr="00D55D3E" w:rsidRDefault="00CA5700" w:rsidP="00CA5700">
      <w:pPr>
        <w:rPr>
          <w:szCs w:val="24"/>
        </w:rPr>
      </w:pPr>
      <w:r w:rsidRPr="00D55D3E">
        <w:rPr>
          <w:szCs w:val="24"/>
        </w:rPr>
        <w:t>Prayer of Application</w:t>
      </w:r>
    </w:p>
    <w:p w:rsidR="00CA5700" w:rsidRPr="00D55D3E" w:rsidRDefault="00CA5700" w:rsidP="00CA5700">
      <w:pPr>
        <w:rPr>
          <w:szCs w:val="24"/>
        </w:rPr>
      </w:pPr>
    </w:p>
    <w:p w:rsidR="00CA5700" w:rsidRPr="00D55D3E" w:rsidRDefault="00CA5700" w:rsidP="00CA5700">
      <w:pPr>
        <w:rPr>
          <w:szCs w:val="24"/>
        </w:rPr>
      </w:pPr>
      <w:r w:rsidRPr="00D55D3E">
        <w:rPr>
          <w:szCs w:val="24"/>
        </w:rPr>
        <w:t>*Hymn of Application</w:t>
      </w:r>
    </w:p>
    <w:p w:rsidR="00CA5700" w:rsidRPr="0092263C" w:rsidRDefault="00CA5700" w:rsidP="00CA5700">
      <w:pPr>
        <w:pStyle w:val="BodyText"/>
        <w:jc w:val="left"/>
        <w:rPr>
          <w:i/>
          <w:szCs w:val="24"/>
        </w:rPr>
      </w:pPr>
      <w:r w:rsidRPr="00D55D3E">
        <w:rPr>
          <w:szCs w:val="24"/>
        </w:rPr>
        <w:tab/>
      </w:r>
      <w:r>
        <w:t>PH #638—</w:t>
      </w:r>
      <w:r>
        <w:rPr>
          <w:i/>
        </w:rPr>
        <w:t>Love Divine, All Loves Excelling</w:t>
      </w:r>
    </w:p>
    <w:p w:rsidR="00CA5700" w:rsidRDefault="00CA5700" w:rsidP="00CA5700">
      <w:pPr>
        <w:pStyle w:val="BodyText"/>
        <w:jc w:val="left"/>
        <w:rPr>
          <w:szCs w:val="24"/>
        </w:rPr>
      </w:pPr>
      <w:r>
        <w:rPr>
          <w:szCs w:val="24"/>
        </w:rPr>
        <w:tab/>
      </w:r>
    </w:p>
    <w:p w:rsidR="00CA5700" w:rsidRPr="00D55D3E" w:rsidRDefault="00CA5700" w:rsidP="00CA5700">
      <w:pPr>
        <w:pStyle w:val="BodyText"/>
        <w:jc w:val="left"/>
        <w:rPr>
          <w:szCs w:val="24"/>
        </w:rPr>
      </w:pPr>
    </w:p>
    <w:p w:rsidR="00CA5700" w:rsidRPr="00D55D3E" w:rsidRDefault="00CA5700" w:rsidP="00CA5700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CA5700" w:rsidRDefault="00CA5700" w:rsidP="00CA5700">
      <w:pPr>
        <w:rPr>
          <w:szCs w:val="24"/>
        </w:rPr>
      </w:pPr>
    </w:p>
    <w:p w:rsidR="00803704" w:rsidRPr="00D55D3E" w:rsidRDefault="00803704" w:rsidP="00CA5700">
      <w:pPr>
        <w:rPr>
          <w:szCs w:val="24"/>
        </w:rPr>
      </w:pPr>
    </w:p>
    <w:p w:rsidR="00CA5700" w:rsidRPr="00D55D3E" w:rsidRDefault="00CA5700" w:rsidP="00CA5700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CA5700" w:rsidRPr="00D55D3E" w:rsidRDefault="00CA5700" w:rsidP="00CA5700">
      <w:pPr>
        <w:rPr>
          <w:szCs w:val="24"/>
        </w:rPr>
      </w:pPr>
    </w:p>
    <w:p w:rsidR="00CA5700" w:rsidRPr="00D55D3E" w:rsidRDefault="00CA5700" w:rsidP="00CA5700">
      <w:pPr>
        <w:rPr>
          <w:szCs w:val="24"/>
        </w:rPr>
      </w:pPr>
      <w:r w:rsidRPr="00D55D3E">
        <w:rPr>
          <w:szCs w:val="24"/>
        </w:rPr>
        <w:t>*Doxology</w:t>
      </w:r>
    </w:p>
    <w:p w:rsidR="00CA5700" w:rsidRPr="0092263C" w:rsidRDefault="00CA5700" w:rsidP="00CA5700">
      <w:pPr>
        <w:rPr>
          <w:i/>
          <w:szCs w:val="24"/>
        </w:rPr>
      </w:pPr>
      <w:r>
        <w:rPr>
          <w:szCs w:val="24"/>
        </w:rPr>
        <w:tab/>
      </w:r>
      <w:r>
        <w:t>PH #638—</w:t>
      </w:r>
      <w:r>
        <w:rPr>
          <w:i/>
        </w:rPr>
        <w:t>Praise God from Whom All Blessings Flow</w:t>
      </w:r>
    </w:p>
    <w:p w:rsidR="00CA5700" w:rsidRPr="00D55D3E" w:rsidRDefault="00CA5700" w:rsidP="00CA5700">
      <w:pPr>
        <w:rPr>
          <w:szCs w:val="24"/>
        </w:rPr>
      </w:pPr>
      <w:r>
        <w:rPr>
          <w:szCs w:val="24"/>
        </w:rPr>
        <w:tab/>
      </w:r>
    </w:p>
    <w:p w:rsidR="00CA5700" w:rsidRPr="00D55D3E" w:rsidRDefault="00CA5700" w:rsidP="00CA5700">
      <w:pPr>
        <w:rPr>
          <w:szCs w:val="24"/>
        </w:rPr>
      </w:pPr>
      <w:r w:rsidRPr="00D55D3E">
        <w:rPr>
          <w:szCs w:val="24"/>
        </w:rPr>
        <w:t>*Postlude</w:t>
      </w:r>
    </w:p>
    <w:p w:rsidR="00CA5700" w:rsidRDefault="00CA5700" w:rsidP="00CA5700">
      <w:pPr>
        <w:pStyle w:val="Heading4"/>
        <w:rPr>
          <w:b/>
          <w:szCs w:val="24"/>
        </w:rPr>
      </w:pPr>
    </w:p>
    <w:p w:rsidR="00CA5700" w:rsidRDefault="00CA5700" w:rsidP="00CA5700"/>
    <w:p w:rsidR="00CA5700" w:rsidRDefault="00CA5700" w:rsidP="00CA5700"/>
    <w:p w:rsidR="00CA5700" w:rsidRPr="00CF24B0" w:rsidRDefault="00CA5700" w:rsidP="00CA5700"/>
    <w:p w:rsidR="00CA5700" w:rsidRPr="00D55D3E" w:rsidRDefault="00CA5700" w:rsidP="00CA5700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CA5700" w:rsidRPr="00D55D3E" w:rsidRDefault="00CA5700" w:rsidP="00CA5700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Rev. Calvin Compagner</w:t>
      </w:r>
    </w:p>
    <w:p w:rsidR="00CA5700" w:rsidRDefault="00CA5700" w:rsidP="00CA5700">
      <w:pPr>
        <w:rPr>
          <w:sz w:val="22"/>
          <w:szCs w:val="22"/>
        </w:rPr>
      </w:pPr>
      <w:r>
        <w:rPr>
          <w:sz w:val="22"/>
          <w:szCs w:val="22"/>
        </w:rPr>
        <w:t>Organist: Kathryn Zeinstra</w:t>
      </w:r>
    </w:p>
    <w:p w:rsidR="00CA5700" w:rsidRPr="00D55D3E" w:rsidRDefault="00CA5700" w:rsidP="00CA5700">
      <w:pPr>
        <w:rPr>
          <w:sz w:val="22"/>
          <w:szCs w:val="22"/>
        </w:rPr>
      </w:pPr>
      <w:r>
        <w:rPr>
          <w:sz w:val="22"/>
          <w:szCs w:val="22"/>
        </w:rPr>
        <w:t>Song Service: Rob Visser</w:t>
      </w:r>
    </w:p>
    <w:p w:rsidR="00CA5700" w:rsidRDefault="00CA5700" w:rsidP="00CA5700">
      <w:pPr>
        <w:rPr>
          <w:sz w:val="22"/>
          <w:szCs w:val="22"/>
        </w:rPr>
      </w:pPr>
      <w:r w:rsidRPr="00D55D3E">
        <w:rPr>
          <w:sz w:val="22"/>
          <w:szCs w:val="22"/>
        </w:rPr>
        <w:t>Children’s Message:</w:t>
      </w:r>
      <w:r>
        <w:rPr>
          <w:sz w:val="22"/>
          <w:szCs w:val="22"/>
        </w:rPr>
        <w:t xml:space="preserve"> Steve Meeuwsen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A5700" w:rsidRPr="00343AB2" w:rsidRDefault="00CA5700" w:rsidP="00CA5700">
      <w:pPr>
        <w:ind w:left="2880" w:firstLine="720"/>
        <w:jc w:val="center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BD4923" w:rsidRDefault="00BD4923" w:rsidP="00BD4923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A5700" w:rsidRDefault="00CA5700" w:rsidP="00BD4923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D4923" w:rsidRPr="00FF7134" w:rsidRDefault="00BD4923" w:rsidP="00BD4923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ED4631" w:rsidRDefault="00ED4631" w:rsidP="00BD4923">
      <w:pPr>
        <w:pStyle w:val="Header"/>
        <w:tabs>
          <w:tab w:val="clear" w:pos="4320"/>
          <w:tab w:val="clear" w:pos="8640"/>
        </w:tabs>
      </w:pPr>
    </w:p>
    <w:p w:rsidR="00ED4631" w:rsidRDefault="00ED4631" w:rsidP="00BD4923">
      <w:pPr>
        <w:pStyle w:val="Header"/>
        <w:tabs>
          <w:tab w:val="clear" w:pos="4320"/>
          <w:tab w:val="clear" w:pos="8640"/>
        </w:tabs>
      </w:pPr>
    </w:p>
    <w:p w:rsidR="00BD4923" w:rsidRDefault="00BD4923" w:rsidP="00BD4923">
      <w:pPr>
        <w:pStyle w:val="Header"/>
        <w:tabs>
          <w:tab w:val="clear" w:pos="4320"/>
          <w:tab w:val="clear" w:pos="8640"/>
        </w:tabs>
      </w:pPr>
      <w:r>
        <w:t>*Song of Preparation</w:t>
      </w:r>
    </w:p>
    <w:p w:rsidR="00BD4923" w:rsidRPr="00147D63" w:rsidRDefault="00BD4923" w:rsidP="00BD4923">
      <w:pPr>
        <w:pStyle w:val="Header"/>
        <w:tabs>
          <w:tab w:val="clear" w:pos="4320"/>
          <w:tab w:val="clear" w:pos="8640"/>
        </w:tabs>
        <w:ind w:firstLine="720"/>
        <w:rPr>
          <w:i/>
        </w:rPr>
      </w:pPr>
      <w:r>
        <w:t xml:space="preserve"> HWC #381—</w:t>
      </w:r>
      <w:r>
        <w:rPr>
          <w:i/>
        </w:rPr>
        <w:t xml:space="preserve">Open My </w:t>
      </w:r>
      <w:proofErr w:type="gramStart"/>
      <w:r>
        <w:rPr>
          <w:i/>
        </w:rPr>
        <w:t xml:space="preserve">Eyes, </w:t>
      </w:r>
      <w:r w:rsidR="001326E8">
        <w:rPr>
          <w:i/>
        </w:rPr>
        <w:t>T</w:t>
      </w:r>
      <w:r>
        <w:rPr>
          <w:i/>
        </w:rPr>
        <w:t>hat</w:t>
      </w:r>
      <w:proofErr w:type="gramEnd"/>
      <w:r>
        <w:rPr>
          <w:i/>
        </w:rPr>
        <w:t xml:space="preserve"> I May See</w:t>
      </w:r>
    </w:p>
    <w:p w:rsidR="00BD4923" w:rsidRDefault="00BD4923" w:rsidP="00BD4923"/>
    <w:p w:rsidR="00BD4923" w:rsidRDefault="00BD4923" w:rsidP="00BD4923">
      <w:r w:rsidRPr="00FF7134">
        <w:t>Scripture:</w:t>
      </w:r>
      <w:r>
        <w:t xml:space="preserve"> </w:t>
      </w:r>
      <w:r>
        <w:tab/>
        <w:t>Philemon 17-25 (page 1160)</w:t>
      </w:r>
    </w:p>
    <w:p w:rsidR="00BD4923" w:rsidRDefault="00BD4923" w:rsidP="00BD4923"/>
    <w:p w:rsidR="00BD4923" w:rsidRDefault="00BD4923" w:rsidP="00BD4923">
      <w:r w:rsidRPr="00FF7134">
        <w:t>Message:</w:t>
      </w:r>
      <w:r w:rsidR="00FB1B74">
        <w:t xml:space="preserve"> </w:t>
      </w:r>
      <w:r w:rsidR="00FB1B74">
        <w:tab/>
      </w:r>
      <w:r>
        <w:rPr>
          <w:b/>
          <w:i/>
        </w:rPr>
        <w:t>The Art of Fellowship</w:t>
      </w:r>
    </w:p>
    <w:p w:rsidR="00BD4923" w:rsidRDefault="00FB1B74" w:rsidP="00BD4923">
      <w:pPr>
        <w:jc w:val="center"/>
      </w:pPr>
      <w:r>
        <w:t xml:space="preserve">      </w:t>
      </w:r>
      <w:r w:rsidR="00BD4923">
        <w:t>(Series: A Portrait of Christian Community)</w:t>
      </w:r>
    </w:p>
    <w:p w:rsidR="00BD4923" w:rsidRDefault="00BD4923" w:rsidP="00BD4923">
      <w:pPr>
        <w:pStyle w:val="Header"/>
        <w:tabs>
          <w:tab w:val="clear" w:pos="4320"/>
          <w:tab w:val="clear" w:pos="8640"/>
        </w:tabs>
        <w:jc w:val="center"/>
        <w:rPr>
          <w:szCs w:val="20"/>
        </w:rPr>
      </w:pPr>
    </w:p>
    <w:p w:rsidR="00BD4923" w:rsidRPr="00FF7134" w:rsidRDefault="00BD4923" w:rsidP="00BD4923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BD4923" w:rsidRDefault="00BD4923" w:rsidP="00BD4923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BD4923" w:rsidRDefault="00BD4923" w:rsidP="00BD4923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BD4923" w:rsidRPr="00147D63" w:rsidRDefault="00BD4923" w:rsidP="00BD4923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HWC #284—</w:t>
      </w:r>
      <w:r>
        <w:rPr>
          <w:i/>
          <w:szCs w:val="20"/>
        </w:rPr>
        <w:t>They’ll Know We Are Christians by Our Love</w:t>
      </w:r>
    </w:p>
    <w:p w:rsidR="00ED4631" w:rsidRDefault="00ED4631" w:rsidP="00BD4923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BD4923" w:rsidRDefault="00BD4923" w:rsidP="00BD4923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szCs w:val="20"/>
        </w:rPr>
        <w:tab/>
      </w:r>
    </w:p>
    <w:p w:rsidR="00BD4923" w:rsidRPr="00FF7134" w:rsidRDefault="00BD4923" w:rsidP="00BD4923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BD4923" w:rsidRDefault="00BD4923" w:rsidP="00BD4923"/>
    <w:p w:rsidR="00ED4631" w:rsidRPr="00FF7134" w:rsidRDefault="00ED4631" w:rsidP="00BD4923"/>
    <w:p w:rsidR="00BD4923" w:rsidRPr="00FF7134" w:rsidRDefault="00BD4923" w:rsidP="00BD4923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BD4923" w:rsidRPr="00FF7134" w:rsidRDefault="00BD4923" w:rsidP="00BD4923"/>
    <w:p w:rsidR="00BD4923" w:rsidRDefault="00BD4923" w:rsidP="00BD4923">
      <w:r w:rsidRPr="00FF7134">
        <w:t>*Doxology</w:t>
      </w:r>
    </w:p>
    <w:p w:rsidR="00BD4923" w:rsidRPr="00147D63" w:rsidRDefault="00BD4923" w:rsidP="00BD4923">
      <w:pPr>
        <w:rPr>
          <w:i/>
        </w:rPr>
      </w:pPr>
      <w:r>
        <w:tab/>
        <w:t>HWC #282—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Family of God (2x)</w:t>
      </w:r>
    </w:p>
    <w:p w:rsidR="00BD4923" w:rsidRDefault="00BD4923" w:rsidP="00BD4923">
      <w:pPr>
        <w:ind w:firstLine="720"/>
      </w:pPr>
    </w:p>
    <w:p w:rsidR="00BD4923" w:rsidRPr="00FF7134" w:rsidRDefault="00BD4923" w:rsidP="00BD4923">
      <w:r w:rsidRPr="00FF7134">
        <w:t>*Postlude</w:t>
      </w:r>
    </w:p>
    <w:p w:rsidR="00BD4923" w:rsidRDefault="00BD4923" w:rsidP="00BD4923">
      <w:pPr>
        <w:pStyle w:val="Heading4"/>
        <w:rPr>
          <w:b/>
          <w:sz w:val="20"/>
        </w:rPr>
      </w:pPr>
    </w:p>
    <w:p w:rsidR="00BD4923" w:rsidRDefault="00BD4923" w:rsidP="00BD4923"/>
    <w:p w:rsidR="00BD4923" w:rsidRDefault="00BD4923" w:rsidP="00BD4923"/>
    <w:p w:rsidR="00BD4923" w:rsidRDefault="00BD4923" w:rsidP="00BD4923"/>
    <w:p w:rsidR="00BD4923" w:rsidRDefault="00BD4923" w:rsidP="00BD4923"/>
    <w:p w:rsidR="00BD4923" w:rsidRPr="00BD4923" w:rsidRDefault="00BD4923" w:rsidP="00BD4923"/>
    <w:p w:rsidR="00BD4923" w:rsidRPr="00DE3BE0" w:rsidRDefault="00BD4923" w:rsidP="00BD4923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BD4923" w:rsidRPr="00DE3BE0" w:rsidRDefault="00BD4923" w:rsidP="00BD4923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Pastor Matt Riddle</w:t>
      </w:r>
    </w:p>
    <w:p w:rsidR="00BD4923" w:rsidRDefault="00BD4923" w:rsidP="00BD4923">
      <w:pPr>
        <w:rPr>
          <w:sz w:val="20"/>
        </w:rPr>
      </w:pPr>
      <w:r>
        <w:rPr>
          <w:sz w:val="20"/>
        </w:rPr>
        <w:t xml:space="preserve">Organist: </w:t>
      </w:r>
      <w:r w:rsidRPr="002A3E8A">
        <w:rPr>
          <w:sz w:val="20"/>
        </w:rPr>
        <w:t>Arlene Rylaarsdam</w:t>
      </w:r>
    </w:p>
    <w:p w:rsidR="00BD4923" w:rsidRDefault="00BD4923" w:rsidP="00BD4923">
      <w:pPr>
        <w:rPr>
          <w:sz w:val="20"/>
        </w:rPr>
      </w:pPr>
      <w:r>
        <w:rPr>
          <w:sz w:val="20"/>
        </w:rPr>
        <w:t>Pianist: Grace Vander Pol</w:t>
      </w:r>
    </w:p>
    <w:p w:rsidR="00BD4923" w:rsidRPr="00343AB2" w:rsidRDefault="00BD4923" w:rsidP="00BD4923">
      <w:pPr>
        <w:ind w:left="2880" w:firstLine="720"/>
        <w:jc w:val="center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BD4923" w:rsidRDefault="00BD4923" w:rsidP="00BD4923">
      <w:pPr>
        <w:rPr>
          <w:sz w:val="20"/>
        </w:rPr>
      </w:pPr>
    </w:p>
    <w:p w:rsidR="00B86A57" w:rsidRDefault="00B86A57" w:rsidP="00805B71">
      <w:pPr>
        <w:rPr>
          <w:i/>
          <w:sz w:val="20"/>
        </w:rPr>
      </w:pPr>
    </w:p>
    <w:p w:rsidR="00CA5700" w:rsidRDefault="00CA5700" w:rsidP="008A684D">
      <w:pPr>
        <w:jc w:val="center"/>
        <w:rPr>
          <w:b/>
        </w:rPr>
      </w:pPr>
    </w:p>
    <w:p w:rsidR="00E57D95" w:rsidRPr="00B9039A" w:rsidRDefault="00E57D95" w:rsidP="00E57D95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Mor</w:t>
      </w:r>
      <w:r w:rsidRPr="00B9039A">
        <w:rPr>
          <w:b/>
          <w:szCs w:val="24"/>
        </w:rPr>
        <w:t>ning Message Outline</w:t>
      </w:r>
    </w:p>
    <w:p w:rsidR="00E57D95" w:rsidRDefault="00E57D95" w:rsidP="00E57D95">
      <w:pPr>
        <w:jc w:val="center"/>
        <w:rPr>
          <w:szCs w:val="24"/>
        </w:rPr>
      </w:pPr>
      <w:r>
        <w:rPr>
          <w:szCs w:val="24"/>
        </w:rPr>
        <w:t>September 1, 201</w:t>
      </w:r>
      <w:r w:rsidR="008A454E">
        <w:rPr>
          <w:szCs w:val="24"/>
        </w:rPr>
        <w:t>3</w:t>
      </w:r>
    </w:p>
    <w:p w:rsidR="00E57D95" w:rsidRDefault="00E57D95" w:rsidP="00E57D95">
      <w:pPr>
        <w:jc w:val="center"/>
        <w:rPr>
          <w:szCs w:val="24"/>
        </w:rPr>
      </w:pPr>
      <w:r>
        <w:rPr>
          <w:szCs w:val="24"/>
        </w:rPr>
        <w:t>Pastor Matt Riddle</w:t>
      </w:r>
    </w:p>
    <w:p w:rsidR="00E57D95" w:rsidRDefault="00E57D95" w:rsidP="00E57D95">
      <w:pPr>
        <w:pStyle w:val="Body"/>
      </w:pPr>
    </w:p>
    <w:p w:rsidR="00E57D95" w:rsidRPr="00E57D95" w:rsidRDefault="00E57D95" w:rsidP="00E57D95">
      <w:pPr>
        <w:pStyle w:val="Body"/>
        <w:rPr>
          <w:rFonts w:ascii="Times New Roman" w:hAnsi="Times New Roman"/>
        </w:rPr>
      </w:pPr>
      <w:r w:rsidRPr="00E57D95">
        <w:rPr>
          <w:rFonts w:ascii="Times New Roman" w:hAnsi="Times New Roman"/>
        </w:rPr>
        <w:t xml:space="preserve">Scripture:  </w:t>
      </w:r>
      <w:r>
        <w:rPr>
          <w:rFonts w:ascii="Times New Roman" w:hAnsi="Times New Roman"/>
        </w:rPr>
        <w:t xml:space="preserve"> </w:t>
      </w:r>
      <w:r w:rsidRPr="00E57D95">
        <w:rPr>
          <w:rFonts w:ascii="Times New Roman" w:hAnsi="Times New Roman"/>
        </w:rPr>
        <w:t>Philemon 17-25</w:t>
      </w:r>
    </w:p>
    <w:p w:rsidR="00E57D95" w:rsidRPr="00E57D95" w:rsidRDefault="00E57D95" w:rsidP="00E57D95">
      <w:pPr>
        <w:pStyle w:val="Body"/>
        <w:rPr>
          <w:rFonts w:ascii="Times New Roman" w:hAnsi="Times New Roman"/>
        </w:rPr>
      </w:pPr>
      <w:r w:rsidRPr="00E57D95">
        <w:rPr>
          <w:rFonts w:ascii="Times New Roman" w:hAnsi="Times New Roman"/>
        </w:rPr>
        <w:t xml:space="preserve">Title: </w:t>
      </w:r>
      <w:r>
        <w:rPr>
          <w:rFonts w:ascii="Times New Roman" w:hAnsi="Times New Roman"/>
        </w:rPr>
        <w:t xml:space="preserve"> </w:t>
      </w:r>
      <w:r w:rsidRPr="00E57D95">
        <w:rPr>
          <w:rFonts w:ascii="Times New Roman" w:hAnsi="Times New Roman"/>
          <w:b/>
          <w:i/>
        </w:rPr>
        <w:t>The Art of Fellowship</w:t>
      </w:r>
    </w:p>
    <w:p w:rsidR="00E57D95" w:rsidRPr="00E57D95" w:rsidRDefault="00E57D95" w:rsidP="00E57D95">
      <w:pPr>
        <w:pStyle w:val="Body"/>
        <w:rPr>
          <w:rFonts w:ascii="Times New Roman" w:hAnsi="Times New Roman"/>
        </w:rPr>
      </w:pPr>
    </w:p>
    <w:p w:rsidR="00E57D95" w:rsidRPr="00E57D95" w:rsidRDefault="00E57D95" w:rsidP="00E57D95">
      <w:pPr>
        <w:pStyle w:val="Body"/>
        <w:rPr>
          <w:rFonts w:ascii="Times New Roman" w:hAnsi="Times New Roman"/>
        </w:rPr>
      </w:pPr>
    </w:p>
    <w:p w:rsidR="00E57D95" w:rsidRPr="00E57D95" w:rsidRDefault="00E57D95" w:rsidP="00E57D95">
      <w:pPr>
        <w:pStyle w:val="Body"/>
        <w:rPr>
          <w:rFonts w:ascii="Times New Roman" w:hAnsi="Times New Roman"/>
        </w:rPr>
      </w:pPr>
      <w:r w:rsidRPr="00E57D95">
        <w:rPr>
          <w:rFonts w:ascii="Times New Roman" w:hAnsi="Times New Roman"/>
        </w:rPr>
        <w:t>Outline:</w:t>
      </w:r>
    </w:p>
    <w:p w:rsidR="00E57D95" w:rsidRPr="00E57D95" w:rsidRDefault="00E57D95" w:rsidP="00E57D95">
      <w:pPr>
        <w:pStyle w:val="Body"/>
        <w:rPr>
          <w:rFonts w:ascii="Times New Roman" w:hAnsi="Times New Roman"/>
        </w:rPr>
      </w:pPr>
    </w:p>
    <w:p w:rsidR="00E57D95" w:rsidRPr="00E57D95" w:rsidRDefault="00E57D95" w:rsidP="00E57D95">
      <w:pPr>
        <w:pStyle w:val="Body"/>
        <w:rPr>
          <w:rFonts w:ascii="Times New Roman" w:hAnsi="Times New Roman"/>
        </w:rPr>
      </w:pPr>
    </w:p>
    <w:p w:rsidR="00E57D95" w:rsidRPr="00E57D95" w:rsidRDefault="00E57D95" w:rsidP="00E73CED">
      <w:pPr>
        <w:pStyle w:val="Body"/>
        <w:numPr>
          <w:ilvl w:val="0"/>
          <w:numId w:val="13"/>
        </w:numPr>
        <w:tabs>
          <w:tab w:val="clear" w:pos="180"/>
          <w:tab w:val="num" w:pos="1440"/>
        </w:tabs>
        <w:ind w:left="720" w:hanging="720"/>
        <w:rPr>
          <w:rFonts w:ascii="Times New Roman" w:hAnsi="Times New Roman"/>
        </w:rPr>
      </w:pPr>
      <w:r w:rsidRPr="00E57D95">
        <w:rPr>
          <w:rFonts w:ascii="Times New Roman" w:hAnsi="Times New Roman"/>
        </w:rPr>
        <w:t xml:space="preserve"> Fellowship means Partnership</w:t>
      </w:r>
    </w:p>
    <w:p w:rsidR="00E57D95" w:rsidRDefault="00E57D95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73CED" w:rsidRDefault="00E73CED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73CED" w:rsidRPr="00E57D95" w:rsidRDefault="00E73CED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57D95" w:rsidRPr="00E57D95" w:rsidRDefault="00E57D95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57D95" w:rsidRPr="00E57D95" w:rsidRDefault="00E57D95" w:rsidP="00E73CED">
      <w:pPr>
        <w:pStyle w:val="Body"/>
        <w:numPr>
          <w:ilvl w:val="0"/>
          <w:numId w:val="13"/>
        </w:numPr>
        <w:tabs>
          <w:tab w:val="clear" w:pos="180"/>
          <w:tab w:val="num" w:pos="1440"/>
        </w:tabs>
        <w:ind w:left="720" w:hanging="720"/>
        <w:rPr>
          <w:rFonts w:ascii="Times New Roman" w:hAnsi="Times New Roman"/>
        </w:rPr>
      </w:pPr>
      <w:r w:rsidRPr="00E57D95">
        <w:rPr>
          <w:rFonts w:ascii="Times New Roman" w:hAnsi="Times New Roman"/>
        </w:rPr>
        <w:t xml:space="preserve"> Fellowship involves Sacrifice </w:t>
      </w:r>
    </w:p>
    <w:p w:rsidR="00E57D95" w:rsidRPr="00E57D95" w:rsidRDefault="00E57D95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57D95" w:rsidRDefault="00E57D95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73CED" w:rsidRDefault="00E73CED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73CED" w:rsidRPr="00E57D95" w:rsidRDefault="00E73CED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57D95" w:rsidRPr="00E57D95" w:rsidRDefault="00E57D95" w:rsidP="00E73CED">
      <w:pPr>
        <w:pStyle w:val="Body"/>
        <w:numPr>
          <w:ilvl w:val="0"/>
          <w:numId w:val="13"/>
        </w:numPr>
        <w:tabs>
          <w:tab w:val="clear" w:pos="180"/>
          <w:tab w:val="num" w:pos="1440"/>
        </w:tabs>
        <w:ind w:left="720" w:hanging="720"/>
        <w:rPr>
          <w:rFonts w:ascii="Times New Roman" w:hAnsi="Times New Roman"/>
        </w:rPr>
      </w:pPr>
      <w:r w:rsidRPr="00E57D95">
        <w:rPr>
          <w:rFonts w:ascii="Times New Roman" w:hAnsi="Times New Roman"/>
        </w:rPr>
        <w:t xml:space="preserve"> Fellowship fosters Prayer</w:t>
      </w:r>
    </w:p>
    <w:p w:rsidR="00E57D95" w:rsidRDefault="00E57D95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73CED" w:rsidRDefault="00E73CED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73CED" w:rsidRDefault="00E73CED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73CED" w:rsidRPr="00E57D95" w:rsidRDefault="00E73CED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57D95" w:rsidRPr="00E57D95" w:rsidRDefault="00E57D95" w:rsidP="00E73CED">
      <w:pPr>
        <w:pStyle w:val="Body"/>
        <w:tabs>
          <w:tab w:val="num" w:pos="1440"/>
        </w:tabs>
        <w:ind w:left="720" w:hanging="720"/>
        <w:rPr>
          <w:rFonts w:ascii="Times New Roman" w:hAnsi="Times New Roman"/>
        </w:rPr>
      </w:pPr>
    </w:p>
    <w:p w:rsidR="00E57D95" w:rsidRPr="00E57D95" w:rsidRDefault="00E57D95" w:rsidP="00E73CED">
      <w:pPr>
        <w:pStyle w:val="Body"/>
        <w:numPr>
          <w:ilvl w:val="0"/>
          <w:numId w:val="13"/>
        </w:numPr>
        <w:tabs>
          <w:tab w:val="clear" w:pos="180"/>
          <w:tab w:val="num" w:pos="1440"/>
        </w:tabs>
        <w:ind w:left="720" w:hanging="720"/>
        <w:rPr>
          <w:rFonts w:ascii="Times New Roman" w:hAnsi="Times New Roman"/>
        </w:rPr>
      </w:pPr>
      <w:r w:rsidRPr="00E57D95">
        <w:rPr>
          <w:rFonts w:ascii="Times New Roman" w:hAnsi="Times New Roman"/>
        </w:rPr>
        <w:t xml:space="preserve"> Fellowship centers on Grace</w:t>
      </w:r>
    </w:p>
    <w:p w:rsidR="00E57D95" w:rsidRPr="00E57D95" w:rsidRDefault="00E57D95" w:rsidP="00CA5700">
      <w:pPr>
        <w:jc w:val="center"/>
        <w:rPr>
          <w:b/>
          <w:szCs w:val="24"/>
        </w:rPr>
      </w:pPr>
    </w:p>
    <w:p w:rsidR="00E57D95" w:rsidRPr="00E57D95" w:rsidRDefault="00E57D95" w:rsidP="00CA5700">
      <w:pPr>
        <w:jc w:val="center"/>
        <w:rPr>
          <w:b/>
          <w:szCs w:val="24"/>
        </w:rPr>
      </w:pPr>
    </w:p>
    <w:p w:rsidR="00E57D95" w:rsidRPr="00E57D95" w:rsidRDefault="00E57D95" w:rsidP="00CA5700">
      <w:pPr>
        <w:jc w:val="center"/>
        <w:rPr>
          <w:b/>
          <w:szCs w:val="24"/>
        </w:rPr>
      </w:pPr>
    </w:p>
    <w:p w:rsidR="00E57D95" w:rsidRPr="00E57D95" w:rsidRDefault="00E57D95" w:rsidP="00CA5700">
      <w:pPr>
        <w:jc w:val="center"/>
        <w:rPr>
          <w:b/>
          <w:szCs w:val="24"/>
        </w:rPr>
      </w:pPr>
    </w:p>
    <w:p w:rsidR="00E57D95" w:rsidRPr="00E57D95" w:rsidRDefault="00E57D95" w:rsidP="00CA5700">
      <w:pPr>
        <w:jc w:val="center"/>
        <w:rPr>
          <w:b/>
          <w:szCs w:val="24"/>
        </w:rPr>
      </w:pPr>
    </w:p>
    <w:p w:rsidR="00E57D95" w:rsidRPr="00E57D95" w:rsidRDefault="00E57D95" w:rsidP="00CA5700">
      <w:pPr>
        <w:jc w:val="center"/>
        <w:rPr>
          <w:b/>
          <w:szCs w:val="24"/>
        </w:rPr>
      </w:pPr>
    </w:p>
    <w:p w:rsidR="00E57D95" w:rsidRPr="00E57D95" w:rsidRDefault="00E57D95" w:rsidP="00CA5700">
      <w:pPr>
        <w:jc w:val="center"/>
        <w:rPr>
          <w:b/>
          <w:szCs w:val="24"/>
        </w:rPr>
      </w:pPr>
    </w:p>
    <w:p w:rsidR="00E57D95" w:rsidRDefault="00E57D95" w:rsidP="00CA5700">
      <w:pPr>
        <w:jc w:val="center"/>
        <w:rPr>
          <w:b/>
          <w:szCs w:val="24"/>
        </w:rPr>
      </w:pPr>
    </w:p>
    <w:p w:rsidR="00E57D95" w:rsidRDefault="00E57D95" w:rsidP="00CA5700">
      <w:pPr>
        <w:jc w:val="center"/>
        <w:rPr>
          <w:b/>
          <w:szCs w:val="24"/>
        </w:rPr>
      </w:pPr>
    </w:p>
    <w:p w:rsidR="00E57D95" w:rsidRDefault="00E57D95" w:rsidP="00CA5700">
      <w:pPr>
        <w:jc w:val="center"/>
        <w:rPr>
          <w:b/>
          <w:szCs w:val="24"/>
        </w:rPr>
      </w:pPr>
    </w:p>
    <w:p w:rsidR="00E57D95" w:rsidRDefault="00E57D95" w:rsidP="00CA5700">
      <w:pPr>
        <w:jc w:val="center"/>
        <w:rPr>
          <w:b/>
          <w:szCs w:val="24"/>
        </w:rPr>
      </w:pPr>
    </w:p>
    <w:p w:rsidR="00CA5700" w:rsidRPr="00CA5700" w:rsidRDefault="00E57D95" w:rsidP="00CA5700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E</w:t>
      </w:r>
      <w:r w:rsidR="00CA5700" w:rsidRPr="00CA5700">
        <w:rPr>
          <w:b/>
          <w:szCs w:val="24"/>
        </w:rPr>
        <w:t>vening Order of Worship</w:t>
      </w:r>
    </w:p>
    <w:p w:rsidR="00CA5700" w:rsidRPr="00CA5700" w:rsidRDefault="00CA5700" w:rsidP="00CA5700">
      <w:pPr>
        <w:jc w:val="center"/>
        <w:rPr>
          <w:szCs w:val="24"/>
        </w:rPr>
      </w:pPr>
      <w:r w:rsidRPr="00CA5700">
        <w:rPr>
          <w:szCs w:val="24"/>
        </w:rPr>
        <w:t>September 1, 2013—6:00 PM</w:t>
      </w:r>
    </w:p>
    <w:p w:rsidR="00CA5700" w:rsidRDefault="00CA5700" w:rsidP="00CA5700">
      <w:pPr>
        <w:pStyle w:val="Heading3"/>
        <w:jc w:val="center"/>
        <w:rPr>
          <w:szCs w:val="24"/>
        </w:rPr>
      </w:pPr>
    </w:p>
    <w:p w:rsidR="00CA5700" w:rsidRPr="00D55D3E" w:rsidRDefault="00CA5700" w:rsidP="00CA5700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CA5700" w:rsidRPr="00D55D3E" w:rsidRDefault="00CA5700" w:rsidP="00CA5700">
      <w:pPr>
        <w:rPr>
          <w:szCs w:val="24"/>
        </w:rPr>
      </w:pPr>
    </w:p>
    <w:p w:rsidR="00CA5700" w:rsidRPr="00D55D3E" w:rsidRDefault="00CA5700" w:rsidP="00CA5700">
      <w:pPr>
        <w:rPr>
          <w:szCs w:val="24"/>
        </w:rPr>
      </w:pPr>
      <w:r w:rsidRPr="00D55D3E">
        <w:rPr>
          <w:szCs w:val="24"/>
        </w:rPr>
        <w:t>Prelude</w:t>
      </w:r>
    </w:p>
    <w:p w:rsidR="00CA5700" w:rsidRPr="00D55D3E" w:rsidRDefault="00CA5700" w:rsidP="00CA5700">
      <w:pPr>
        <w:rPr>
          <w:szCs w:val="24"/>
        </w:rPr>
      </w:pPr>
    </w:p>
    <w:p w:rsidR="00CA5700" w:rsidRPr="00D55D3E" w:rsidRDefault="00CA5700" w:rsidP="00CA5700">
      <w:pPr>
        <w:rPr>
          <w:szCs w:val="24"/>
        </w:rPr>
      </w:pPr>
      <w:r w:rsidRPr="00D55D3E">
        <w:rPr>
          <w:szCs w:val="24"/>
        </w:rPr>
        <w:t xml:space="preserve">Welcome </w:t>
      </w:r>
    </w:p>
    <w:p w:rsidR="00CA5700" w:rsidRPr="00D55D3E" w:rsidRDefault="00CA5700" w:rsidP="00CA5700">
      <w:pPr>
        <w:rPr>
          <w:szCs w:val="24"/>
        </w:rPr>
      </w:pPr>
    </w:p>
    <w:p w:rsidR="00CA5700" w:rsidRDefault="00CA5700" w:rsidP="00CA5700">
      <w:pPr>
        <w:rPr>
          <w:szCs w:val="24"/>
        </w:rPr>
      </w:pPr>
      <w:r w:rsidRPr="00D55D3E">
        <w:rPr>
          <w:szCs w:val="24"/>
        </w:rPr>
        <w:t>Call to Worship</w:t>
      </w:r>
    </w:p>
    <w:p w:rsidR="00CA5700" w:rsidRPr="00D55D3E" w:rsidRDefault="00CA5700" w:rsidP="00CA5700">
      <w:pPr>
        <w:rPr>
          <w:szCs w:val="24"/>
        </w:rPr>
      </w:pPr>
    </w:p>
    <w:p w:rsidR="00CA5700" w:rsidRPr="00D55D3E" w:rsidRDefault="00CA5700" w:rsidP="00CA5700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CA5700" w:rsidRPr="0092263C" w:rsidRDefault="00CA5700" w:rsidP="00CA5700">
      <w:pPr>
        <w:rPr>
          <w:i/>
          <w:szCs w:val="24"/>
        </w:rPr>
      </w:pPr>
      <w:r>
        <w:rPr>
          <w:szCs w:val="24"/>
        </w:rPr>
        <w:tab/>
      </w:r>
      <w:r>
        <w:t>PH #253—</w:t>
      </w:r>
      <w:r>
        <w:rPr>
          <w:i/>
        </w:rPr>
        <w:t xml:space="preserve">Praise to the Lord,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Almighty</w:t>
      </w:r>
    </w:p>
    <w:p w:rsidR="00CA5700" w:rsidRPr="00D55D3E" w:rsidRDefault="00CA5700" w:rsidP="00CA570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A5700" w:rsidRDefault="00CA5700" w:rsidP="00CA5700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  <w:r w:rsidRPr="00D55D3E">
        <w:rPr>
          <w:szCs w:val="24"/>
        </w:rPr>
        <w:t xml:space="preserve"> </w:t>
      </w:r>
    </w:p>
    <w:p w:rsidR="00CA5700" w:rsidRDefault="00CA5700" w:rsidP="00CA5700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CA5700" w:rsidRDefault="00CA5700" w:rsidP="00CA5700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CA5700" w:rsidRPr="00D55D3E" w:rsidRDefault="00CA5700" w:rsidP="00CA5700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CA5700" w:rsidRPr="00D55D3E" w:rsidRDefault="00CA5700" w:rsidP="00CA5700">
      <w:pPr>
        <w:pStyle w:val="BodyTextIndent3"/>
        <w:ind w:firstLine="0"/>
        <w:rPr>
          <w:sz w:val="24"/>
          <w:szCs w:val="24"/>
        </w:rPr>
      </w:pPr>
    </w:p>
    <w:p w:rsidR="00CA5700" w:rsidRDefault="00CA5700" w:rsidP="00CA5700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CA5700" w:rsidRPr="00D55D3E" w:rsidRDefault="00CA5700" w:rsidP="00CA5700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D55D3E">
        <w:rPr>
          <w:sz w:val="24"/>
          <w:szCs w:val="24"/>
        </w:rPr>
        <w:tab/>
      </w:r>
    </w:p>
    <w:p w:rsidR="00CA5700" w:rsidRDefault="00CA5700" w:rsidP="00CA5700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 w:rsidR="00E73CED">
        <w:rPr>
          <w:szCs w:val="24"/>
        </w:rPr>
        <w:t>Apostle</w:t>
      </w:r>
      <w:r>
        <w:rPr>
          <w:szCs w:val="24"/>
        </w:rPr>
        <w:t>s</w:t>
      </w:r>
      <w:r w:rsidR="00E73CED">
        <w:rPr>
          <w:szCs w:val="24"/>
        </w:rPr>
        <w:t>’</w:t>
      </w:r>
      <w:r>
        <w:rPr>
          <w:szCs w:val="24"/>
        </w:rPr>
        <w:t xml:space="preserve"> Creed (page 813)</w:t>
      </w:r>
    </w:p>
    <w:p w:rsidR="00CA5700" w:rsidRDefault="00CA5700" w:rsidP="00CA5700">
      <w:pPr>
        <w:rPr>
          <w:szCs w:val="24"/>
        </w:rPr>
      </w:pPr>
    </w:p>
    <w:p w:rsidR="00CA5700" w:rsidRDefault="00CA5700" w:rsidP="00CA5700">
      <w:pPr>
        <w:rPr>
          <w:szCs w:val="24"/>
        </w:rPr>
      </w:pPr>
      <w:r>
        <w:rPr>
          <w:szCs w:val="24"/>
        </w:rPr>
        <w:t>*Song of Response (unannounced)</w:t>
      </w:r>
    </w:p>
    <w:p w:rsidR="00CA5700" w:rsidRPr="00D55D3E" w:rsidRDefault="00CA5700" w:rsidP="00CA5700">
      <w:pPr>
        <w:rPr>
          <w:szCs w:val="24"/>
        </w:rPr>
      </w:pPr>
      <w:r>
        <w:rPr>
          <w:szCs w:val="24"/>
        </w:rPr>
        <w:tab/>
      </w:r>
      <w:r>
        <w:t>PH #634—</w:t>
      </w:r>
      <w:r>
        <w:rPr>
          <w:i/>
        </w:rPr>
        <w:t>Father, We Love You</w:t>
      </w:r>
    </w:p>
    <w:p w:rsidR="00CA5700" w:rsidRDefault="00CA5700" w:rsidP="00CA5700">
      <w:pPr>
        <w:pStyle w:val="Header"/>
        <w:widowControl w:val="0"/>
        <w:tabs>
          <w:tab w:val="clear" w:pos="4320"/>
          <w:tab w:val="clear" w:pos="8640"/>
        </w:tabs>
      </w:pPr>
    </w:p>
    <w:p w:rsidR="00CA5700" w:rsidRPr="00D55D3E" w:rsidRDefault="00CA5700" w:rsidP="00CA5700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CA5700" w:rsidRPr="00D55D3E" w:rsidRDefault="00CA5700" w:rsidP="00CA5700">
      <w:pPr>
        <w:pStyle w:val="Header"/>
        <w:widowControl w:val="0"/>
        <w:tabs>
          <w:tab w:val="clear" w:pos="4320"/>
          <w:tab w:val="clear" w:pos="8640"/>
        </w:tabs>
      </w:pPr>
    </w:p>
    <w:p w:rsidR="00CA5700" w:rsidRPr="00D55D3E" w:rsidRDefault="00CA5700" w:rsidP="00CA5700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>His Harvest Stand</w:t>
      </w:r>
    </w:p>
    <w:p w:rsidR="00CA5700" w:rsidRPr="00D55D3E" w:rsidRDefault="00CA5700" w:rsidP="00CA5700">
      <w:pPr>
        <w:pStyle w:val="BodyTextIndent3"/>
        <w:ind w:firstLine="0"/>
        <w:rPr>
          <w:szCs w:val="22"/>
        </w:rPr>
      </w:pPr>
      <w:r>
        <w:rPr>
          <w:szCs w:val="22"/>
        </w:rPr>
        <w:tab/>
      </w:r>
      <w:r w:rsidRPr="00D55D3E">
        <w:rPr>
          <w:szCs w:val="22"/>
        </w:rPr>
        <w:t>(</w:t>
      </w:r>
      <w:r>
        <w:rPr>
          <w:szCs w:val="22"/>
        </w:rPr>
        <w:t xml:space="preserve">After the offertory, the organist will play, </w:t>
      </w:r>
      <w:r w:rsidRPr="00E57384">
        <w:rPr>
          <w:i/>
          <w:szCs w:val="22"/>
        </w:rPr>
        <w:t>Jesus Loves Me</w:t>
      </w:r>
      <w:r>
        <w:rPr>
          <w:szCs w:val="22"/>
        </w:rPr>
        <w:t xml:space="preserve">, and the </w:t>
      </w:r>
      <w:r>
        <w:rPr>
          <w:szCs w:val="22"/>
        </w:rPr>
        <w:tab/>
        <w:t xml:space="preserve">children are then invited forward </w:t>
      </w:r>
      <w:r w:rsidRPr="00D55D3E">
        <w:rPr>
          <w:szCs w:val="22"/>
        </w:rPr>
        <w:t>for a Message)</w:t>
      </w:r>
    </w:p>
    <w:p w:rsidR="00CA5700" w:rsidRDefault="00CA5700" w:rsidP="00CA5700">
      <w:pPr>
        <w:pStyle w:val="Header"/>
        <w:widowControl w:val="0"/>
        <w:tabs>
          <w:tab w:val="clear" w:pos="4320"/>
          <w:tab w:val="clear" w:pos="8640"/>
        </w:tabs>
      </w:pPr>
    </w:p>
    <w:p w:rsidR="00CA5700" w:rsidRDefault="00CA5700" w:rsidP="00CA5700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CA5700" w:rsidRDefault="00CA5700" w:rsidP="00CA5700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A5700" w:rsidRDefault="00CA5700" w:rsidP="00CA5700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A5700" w:rsidRDefault="00CA5700" w:rsidP="00CA5700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A5700" w:rsidRDefault="00CA5700" w:rsidP="00CA5700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A5700" w:rsidRDefault="00CA5700" w:rsidP="00CA5700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F24B0" w:rsidRPr="00D55D3E" w:rsidRDefault="00CF24B0" w:rsidP="00CA5700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180"/>
        </w:tabs>
        <w:ind w:left="18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180"/>
        </w:tabs>
        <w:ind w:left="18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180"/>
        </w:tabs>
        <w:ind w:left="18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180"/>
        </w:tabs>
        <w:ind w:left="18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180"/>
        </w:tabs>
        <w:ind w:left="18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180"/>
        </w:tabs>
        <w:ind w:left="18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180"/>
        </w:tabs>
        <w:ind w:left="180" w:firstLine="3204"/>
      </w:pPr>
      <w:rPr>
        <w:rFonts w:hint="default"/>
        <w:position w:val="0"/>
      </w:rPr>
    </w:lvl>
  </w:abstractNum>
  <w:abstractNum w:abstractNumId="1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61B0DE9"/>
    <w:multiLevelType w:val="hybridMultilevel"/>
    <w:tmpl w:val="8DA2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D0D6C"/>
    <w:multiLevelType w:val="hybridMultilevel"/>
    <w:tmpl w:val="129E7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28E3979"/>
    <w:multiLevelType w:val="hybridMultilevel"/>
    <w:tmpl w:val="0E289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3F57DD8"/>
    <w:multiLevelType w:val="hybridMultilevel"/>
    <w:tmpl w:val="4768D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147D1"/>
    <w:rsid w:val="001207D1"/>
    <w:rsid w:val="001249BE"/>
    <w:rsid w:val="001313C7"/>
    <w:rsid w:val="001326E8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48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14DB0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2C8D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5D83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2761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86917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35D4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3E41"/>
    <w:rsid w:val="007E6A4E"/>
    <w:rsid w:val="007F139D"/>
    <w:rsid w:val="007F2234"/>
    <w:rsid w:val="007F238C"/>
    <w:rsid w:val="007F42D2"/>
    <w:rsid w:val="007F65B9"/>
    <w:rsid w:val="007F7C87"/>
    <w:rsid w:val="00801E45"/>
    <w:rsid w:val="00803704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3662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01A3"/>
    <w:rsid w:val="00894CB1"/>
    <w:rsid w:val="008A21A4"/>
    <w:rsid w:val="008A4077"/>
    <w:rsid w:val="008A454E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96742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4923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70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D60FF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7642B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16A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57D95"/>
    <w:rsid w:val="00E60CC8"/>
    <w:rsid w:val="00E640DA"/>
    <w:rsid w:val="00E659FE"/>
    <w:rsid w:val="00E7085C"/>
    <w:rsid w:val="00E73043"/>
    <w:rsid w:val="00E73CED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4631"/>
    <w:rsid w:val="00ED7E96"/>
    <w:rsid w:val="00EE028F"/>
    <w:rsid w:val="00EE1014"/>
    <w:rsid w:val="00EE1F33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1B74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customStyle="1" w:styleId="Body">
    <w:name w:val="Body"/>
    <w:rsid w:val="00E57D95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2CBF-3C98-4628-83B0-5FBCE54D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20</cp:revision>
  <cp:lastPrinted>2013-08-29T20:27:00Z</cp:lastPrinted>
  <dcterms:created xsi:type="dcterms:W3CDTF">2013-08-27T17:46:00Z</dcterms:created>
  <dcterms:modified xsi:type="dcterms:W3CDTF">2013-08-29T20:40:00Z</dcterms:modified>
</cp:coreProperties>
</file>